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E5FD" w14:textId="77777777" w:rsidR="00931048" w:rsidRPr="00931048" w:rsidRDefault="00931048" w:rsidP="00931048">
      <w:pPr>
        <w:jc w:val="both"/>
        <w:rPr>
          <w:b/>
          <w:bCs/>
          <w:sz w:val="28"/>
          <w:szCs w:val="28"/>
        </w:rPr>
      </w:pPr>
      <w:r w:rsidRPr="00931048">
        <w:rPr>
          <w:b/>
          <w:bCs/>
          <w:sz w:val="28"/>
          <w:szCs w:val="28"/>
        </w:rPr>
        <w:t>Información sobre contenidos</w:t>
      </w:r>
    </w:p>
    <w:p w14:paraId="6A811D03" w14:textId="5A36A67A" w:rsidR="00931048" w:rsidRPr="00A3112C" w:rsidRDefault="00A3112C" w:rsidP="00931048">
      <w:pPr>
        <w:jc w:val="both"/>
        <w:rPr>
          <w:i/>
          <w:iCs/>
          <w:szCs w:val="24"/>
        </w:rPr>
      </w:pPr>
      <w:r w:rsidRPr="00A3112C">
        <w:rPr>
          <w:i/>
          <w:iCs/>
          <w:szCs w:val="24"/>
        </w:rPr>
        <w:t>Vigencia: 14 de noviembre 2023</w:t>
      </w:r>
    </w:p>
    <w:p w14:paraId="1B8E6A73" w14:textId="77777777" w:rsidR="00A3112C" w:rsidRDefault="00A3112C" w:rsidP="00931048">
      <w:pPr>
        <w:jc w:val="both"/>
        <w:rPr>
          <w:b/>
          <w:bCs/>
          <w:szCs w:val="24"/>
        </w:rPr>
      </w:pPr>
    </w:p>
    <w:p w14:paraId="2AADE790" w14:textId="7D9D6DE8" w:rsidR="00931048" w:rsidRPr="00931048" w:rsidRDefault="00A3112C" w:rsidP="0093104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Contenido 1: </w:t>
      </w:r>
      <w:r w:rsidR="00931048" w:rsidRPr="00931048">
        <w:rPr>
          <w:b/>
          <w:bCs/>
          <w:szCs w:val="24"/>
        </w:rPr>
        <w:t>Convocatoria Consejerías Locales Distritales (galería de imágenes)</w:t>
      </w:r>
    </w:p>
    <w:p w14:paraId="03313AC6" w14:textId="3FE68E4D" w:rsidR="00931048" w:rsidRDefault="00A3112C" w:rsidP="00931048">
      <w:pPr>
        <w:jc w:val="both"/>
        <w:rPr>
          <w:szCs w:val="24"/>
        </w:rPr>
      </w:pPr>
      <w:r>
        <w:rPr>
          <w:szCs w:val="24"/>
        </w:rPr>
        <w:t>Incluye s</w:t>
      </w:r>
      <w:r w:rsidR="00931048">
        <w:rPr>
          <w:szCs w:val="24"/>
        </w:rPr>
        <w:t xml:space="preserve">ugerencia de </w:t>
      </w:r>
      <w:proofErr w:type="spellStart"/>
      <w:r w:rsidR="00931048">
        <w:rPr>
          <w:szCs w:val="24"/>
        </w:rPr>
        <w:t>copy</w:t>
      </w:r>
      <w:proofErr w:type="spellEnd"/>
      <w:r w:rsidR="00931048">
        <w:rPr>
          <w:szCs w:val="24"/>
        </w:rPr>
        <w:t xml:space="preserve"> </w:t>
      </w:r>
      <w:r>
        <w:rPr>
          <w:szCs w:val="24"/>
        </w:rPr>
        <w:t xml:space="preserve">de </w:t>
      </w:r>
      <w:r w:rsidR="00931048">
        <w:rPr>
          <w:szCs w:val="24"/>
        </w:rPr>
        <w:t>estatus</w:t>
      </w:r>
      <w:r>
        <w:rPr>
          <w:szCs w:val="24"/>
        </w:rPr>
        <w:t xml:space="preserve">, así como </w:t>
      </w:r>
      <w:r w:rsidR="00931048">
        <w:rPr>
          <w:szCs w:val="24"/>
        </w:rPr>
        <w:t>ligas de acceso a convocatoria y curso d</w:t>
      </w:r>
      <w:r>
        <w:rPr>
          <w:szCs w:val="24"/>
        </w:rPr>
        <w:t>e</w:t>
      </w:r>
      <w:r w:rsidR="00931048">
        <w:rPr>
          <w:szCs w:val="24"/>
        </w:rPr>
        <w:t xml:space="preserve"> inducción.</w:t>
      </w:r>
    </w:p>
    <w:p w14:paraId="3D848022" w14:textId="1F348094" w:rsidR="00931048" w:rsidRDefault="00931048" w:rsidP="00931048">
      <w:pPr>
        <w:jc w:val="both"/>
        <w:rPr>
          <w:szCs w:val="24"/>
        </w:rPr>
      </w:pPr>
    </w:p>
    <w:p w14:paraId="0488624A" w14:textId="24CEB8A5" w:rsidR="00931048" w:rsidRPr="00A3112C" w:rsidRDefault="00931048" w:rsidP="00931048">
      <w:pPr>
        <w:jc w:val="both"/>
        <w:rPr>
          <w:szCs w:val="24"/>
          <w:u w:val="single"/>
        </w:rPr>
      </w:pPr>
      <w:proofErr w:type="spellStart"/>
      <w:r w:rsidRPr="00A3112C">
        <w:rPr>
          <w:szCs w:val="24"/>
          <w:u w:val="single"/>
        </w:rPr>
        <w:t>Copy</w:t>
      </w:r>
      <w:proofErr w:type="spellEnd"/>
      <w:r w:rsidRPr="00A3112C">
        <w:rPr>
          <w:szCs w:val="24"/>
          <w:u w:val="single"/>
        </w:rPr>
        <w:t xml:space="preserve"> </w:t>
      </w:r>
      <w:r w:rsidR="00B228BE" w:rsidRPr="00A3112C">
        <w:rPr>
          <w:szCs w:val="24"/>
          <w:u w:val="single"/>
        </w:rPr>
        <w:t xml:space="preserve">de </w:t>
      </w:r>
      <w:r w:rsidRPr="00A3112C">
        <w:rPr>
          <w:szCs w:val="24"/>
          <w:u w:val="single"/>
        </w:rPr>
        <w:t xml:space="preserve">estatus </w:t>
      </w:r>
      <w:r w:rsidR="00A3112C" w:rsidRPr="00A3112C">
        <w:rPr>
          <w:szCs w:val="24"/>
          <w:u w:val="single"/>
        </w:rPr>
        <w:t xml:space="preserve">para </w:t>
      </w:r>
      <w:r w:rsidRPr="00A3112C">
        <w:rPr>
          <w:szCs w:val="24"/>
          <w:u w:val="single"/>
        </w:rPr>
        <w:t>F</w:t>
      </w:r>
      <w:r w:rsidRPr="00A3112C">
        <w:rPr>
          <w:szCs w:val="24"/>
          <w:u w:val="single"/>
        </w:rPr>
        <w:t>acebook</w:t>
      </w:r>
      <w:r w:rsidRPr="00A3112C">
        <w:rPr>
          <w:szCs w:val="24"/>
          <w:u w:val="single"/>
        </w:rPr>
        <w:t xml:space="preserve">: </w:t>
      </w:r>
    </w:p>
    <w:p w14:paraId="7F2F5B70" w14:textId="6AAECD5A" w:rsidR="00931048" w:rsidRPr="00931048" w:rsidRDefault="00931048" w:rsidP="00931048">
      <w:pPr>
        <w:shd w:val="clear" w:color="auto" w:fill="FFFFFF"/>
        <w:rPr>
          <w:color w:val="050505"/>
          <w:szCs w:val="24"/>
        </w:rPr>
      </w:pPr>
      <w:r w:rsidRPr="00931048">
        <w:rPr>
          <w:noProof/>
          <w:color w:val="050505"/>
          <w:szCs w:val="24"/>
        </w:rPr>
        <w:drawing>
          <wp:inline distT="0" distB="0" distL="0" distR="0" wp14:anchorId="5EC440D0" wp14:editId="29F74F98">
            <wp:extent cx="152400" cy="152400"/>
            <wp:effectExtent l="0" t="0" r="0" b="0"/>
            <wp:docPr id="16" name="Imagen 16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50505"/>
          <w:szCs w:val="24"/>
        </w:rPr>
        <w:t xml:space="preserve"> </w:t>
      </w:r>
      <w:r w:rsidRPr="00931048">
        <w:rPr>
          <w:color w:val="050505"/>
          <w:szCs w:val="24"/>
        </w:rPr>
        <w:t xml:space="preserve">Convocatoria ciudadana para Consejerías Electorales de los Consejos Distritales del INE en </w:t>
      </w:r>
      <w:hyperlink r:id="rId5" w:history="1">
        <w:r w:rsidRPr="00931048">
          <w:rPr>
            <w:rStyle w:val="Hipervnculo"/>
            <w:szCs w:val="24"/>
            <w:bdr w:val="none" w:sz="0" w:space="0" w:color="auto" w:frame="1"/>
          </w:rPr>
          <w:t>#NuevoLeón</w:t>
        </w:r>
      </w:hyperlink>
      <w:r w:rsidRPr="00931048">
        <w:rPr>
          <w:color w:val="050505"/>
          <w:szCs w:val="24"/>
        </w:rPr>
        <w:t xml:space="preserve"> </w:t>
      </w:r>
      <w:hyperlink r:id="rId6" w:history="1">
        <w:r w:rsidRPr="00931048">
          <w:rPr>
            <w:rStyle w:val="Hipervnculo"/>
            <w:szCs w:val="24"/>
            <w:bdr w:val="none" w:sz="0" w:space="0" w:color="auto" w:frame="1"/>
          </w:rPr>
          <w:t>#Elecciones2024MX</w:t>
        </w:r>
      </w:hyperlink>
    </w:p>
    <w:p w14:paraId="56D3DE7C" w14:textId="39E8B9AE" w:rsidR="00931048" w:rsidRPr="00931048" w:rsidRDefault="00931048" w:rsidP="00931048">
      <w:pPr>
        <w:shd w:val="clear" w:color="auto" w:fill="FFFFFF"/>
        <w:rPr>
          <w:color w:val="050505"/>
          <w:szCs w:val="24"/>
        </w:rPr>
      </w:pPr>
      <w:r w:rsidRPr="00931048">
        <w:rPr>
          <w:noProof/>
          <w:color w:val="050505"/>
          <w:szCs w:val="24"/>
        </w:rPr>
        <w:drawing>
          <wp:inline distT="0" distB="0" distL="0" distR="0" wp14:anchorId="0FB54081" wp14:editId="377856E0">
            <wp:extent cx="152400" cy="152400"/>
            <wp:effectExtent l="0" t="0" r="0" b="0"/>
            <wp:docPr id="15" name="Imagen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50505"/>
          <w:szCs w:val="24"/>
        </w:rPr>
        <w:t xml:space="preserve"> </w:t>
      </w:r>
      <w:r w:rsidRPr="00931048">
        <w:rPr>
          <w:color w:val="050505"/>
          <w:szCs w:val="24"/>
        </w:rPr>
        <w:t xml:space="preserve">Curso de inducción: </w:t>
      </w:r>
      <w:hyperlink r:id="rId8" w:tgtFrame="_blank" w:history="1">
        <w:r w:rsidRPr="00931048">
          <w:rPr>
            <w:rStyle w:val="Hipervnculo"/>
            <w:szCs w:val="24"/>
            <w:bdr w:val="none" w:sz="0" w:space="0" w:color="auto" w:frame="1"/>
          </w:rPr>
          <w:t>https://youtu.be/3lLUsRteVLo?si=Kw-e28C0z6lN05rD</w:t>
        </w:r>
      </w:hyperlink>
    </w:p>
    <w:p w14:paraId="190B0C32" w14:textId="77777777" w:rsidR="00931048" w:rsidRPr="00931048" w:rsidRDefault="00931048" w:rsidP="00931048">
      <w:pPr>
        <w:jc w:val="both"/>
        <w:rPr>
          <w:szCs w:val="24"/>
        </w:rPr>
      </w:pPr>
    </w:p>
    <w:p w14:paraId="17687080" w14:textId="5C22054C" w:rsidR="00931048" w:rsidRPr="00A3112C" w:rsidRDefault="00931048" w:rsidP="00931048">
      <w:pPr>
        <w:jc w:val="both"/>
        <w:rPr>
          <w:szCs w:val="24"/>
          <w:u w:val="single"/>
        </w:rPr>
      </w:pPr>
      <w:proofErr w:type="spellStart"/>
      <w:r w:rsidRPr="00A3112C">
        <w:rPr>
          <w:szCs w:val="24"/>
          <w:u w:val="single"/>
        </w:rPr>
        <w:t>Copy</w:t>
      </w:r>
      <w:proofErr w:type="spellEnd"/>
      <w:r w:rsidRPr="00A3112C">
        <w:rPr>
          <w:szCs w:val="24"/>
          <w:u w:val="single"/>
        </w:rPr>
        <w:t xml:space="preserve"> </w:t>
      </w:r>
      <w:r w:rsidR="00B228BE" w:rsidRPr="00A3112C">
        <w:rPr>
          <w:szCs w:val="24"/>
          <w:u w:val="single"/>
        </w:rPr>
        <w:t xml:space="preserve">de </w:t>
      </w:r>
      <w:r w:rsidRPr="00A3112C">
        <w:rPr>
          <w:szCs w:val="24"/>
          <w:u w:val="single"/>
        </w:rPr>
        <w:t>estatus</w:t>
      </w:r>
      <w:r w:rsidR="00A3112C" w:rsidRPr="00A3112C">
        <w:rPr>
          <w:szCs w:val="24"/>
          <w:u w:val="single"/>
        </w:rPr>
        <w:t xml:space="preserve"> para</w:t>
      </w:r>
      <w:r w:rsidRPr="00A3112C">
        <w:rPr>
          <w:szCs w:val="24"/>
          <w:u w:val="single"/>
        </w:rPr>
        <w:t xml:space="preserve"> X</w:t>
      </w:r>
      <w:r w:rsidR="00B228BE" w:rsidRPr="00A3112C">
        <w:rPr>
          <w:szCs w:val="24"/>
          <w:u w:val="single"/>
        </w:rPr>
        <w:t>/Twitter</w:t>
      </w:r>
    </w:p>
    <w:p w14:paraId="1CB095F3" w14:textId="4FD5FD91" w:rsidR="00931048" w:rsidRPr="00762AD6" w:rsidRDefault="00931048" w:rsidP="00931048">
      <w:pPr>
        <w:shd w:val="clear" w:color="auto" w:fill="FFFFFF"/>
        <w:spacing w:after="0" w:line="240" w:lineRule="auto"/>
        <w:rPr>
          <w:rFonts w:eastAsia="Times New Roman"/>
          <w:color w:val="0F1419"/>
          <w:szCs w:val="24"/>
          <w:lang w:eastAsia="es-MX"/>
        </w:rPr>
      </w:pPr>
      <w:r w:rsidRPr="00762AD6">
        <w:rPr>
          <w:rFonts w:ascii="Segoe UI Emoji" w:eastAsia="Times New Roman" w:hAnsi="Segoe UI Emoji" w:cs="Segoe UI Emoji"/>
          <w:color w:val="0F1419"/>
          <w:szCs w:val="24"/>
          <w:lang w:eastAsia="es-MX"/>
        </w:rPr>
        <w:t>📢</w:t>
      </w:r>
      <w:r>
        <w:rPr>
          <w:rFonts w:ascii="Segoe UI Emoji" w:eastAsia="Times New Roman" w:hAnsi="Segoe UI Emoji" w:cs="Segoe UI Emoji"/>
          <w:color w:val="0F1419"/>
          <w:szCs w:val="24"/>
          <w:lang w:eastAsia="es-MX"/>
        </w:rPr>
        <w:t xml:space="preserve"> </w:t>
      </w:r>
      <w:r w:rsidRPr="00762AD6">
        <w:rPr>
          <w:rFonts w:eastAsia="Times New Roman"/>
          <w:color w:val="0F1419"/>
          <w:szCs w:val="24"/>
          <w:lang w:eastAsia="es-MX"/>
        </w:rPr>
        <w:t xml:space="preserve">Convocatoria ciudadana para Consejerías Electorales de los Consejos Distritales del INE en </w:t>
      </w:r>
      <w:r w:rsidRPr="00762AD6">
        <w:rPr>
          <w:rFonts w:eastAsia="Times New Roman"/>
          <w:color w:val="1D9BF0"/>
          <w:szCs w:val="24"/>
          <w:lang w:eastAsia="es-MX"/>
        </w:rPr>
        <w:t>#NuevoLeón</w:t>
      </w:r>
      <w:r w:rsidRPr="00762AD6">
        <w:rPr>
          <w:rFonts w:eastAsia="Times New Roman"/>
          <w:color w:val="0F1419"/>
          <w:szCs w:val="24"/>
          <w:lang w:eastAsia="es-MX"/>
        </w:rPr>
        <w:t xml:space="preserve"> </w:t>
      </w:r>
      <w:r w:rsidRPr="00762AD6">
        <w:rPr>
          <w:rFonts w:eastAsia="Times New Roman"/>
          <w:color w:val="1D9BF0"/>
          <w:szCs w:val="24"/>
          <w:lang w:eastAsia="es-MX"/>
        </w:rPr>
        <w:t>#Elecciones2024MX</w:t>
      </w:r>
    </w:p>
    <w:p w14:paraId="3D754EA3" w14:textId="5F6D8DD9" w:rsidR="00931048" w:rsidRPr="00762AD6" w:rsidRDefault="00931048" w:rsidP="00931048">
      <w:pPr>
        <w:shd w:val="clear" w:color="auto" w:fill="FFFFFF"/>
        <w:spacing w:after="0" w:line="240" w:lineRule="auto"/>
        <w:rPr>
          <w:rFonts w:eastAsia="Times New Roman"/>
          <w:color w:val="0F1419"/>
          <w:szCs w:val="24"/>
          <w:lang w:eastAsia="es-MX"/>
        </w:rPr>
      </w:pPr>
      <w:r w:rsidRPr="00762AD6">
        <w:rPr>
          <w:rFonts w:ascii="Segoe UI Emoji" w:eastAsia="Times New Roman" w:hAnsi="Segoe UI Emoji" w:cs="Segoe UI Emoji"/>
          <w:color w:val="0F1419"/>
          <w:szCs w:val="24"/>
          <w:lang w:eastAsia="es-MX"/>
        </w:rPr>
        <w:t>📌</w:t>
      </w:r>
      <w:r>
        <w:rPr>
          <w:rFonts w:ascii="Segoe UI Emoji" w:eastAsia="Times New Roman" w:hAnsi="Segoe UI Emoji" w:cs="Segoe UI Emoji"/>
          <w:color w:val="0F1419"/>
          <w:szCs w:val="24"/>
          <w:lang w:eastAsia="es-MX"/>
        </w:rPr>
        <w:t xml:space="preserve"> </w:t>
      </w:r>
      <w:r w:rsidRPr="00762AD6">
        <w:rPr>
          <w:rFonts w:eastAsia="Times New Roman"/>
          <w:color w:val="0F1419"/>
          <w:szCs w:val="24"/>
          <w:lang w:eastAsia="es-MX"/>
        </w:rPr>
        <w:t xml:space="preserve">Información completa de la convocatoria: </w:t>
      </w:r>
      <w:r w:rsidRPr="00762AD6">
        <w:rPr>
          <w:rFonts w:eastAsia="Times New Roman"/>
          <w:color w:val="1D9BF0"/>
          <w:szCs w:val="24"/>
          <w:lang w:eastAsia="es-MX"/>
        </w:rPr>
        <w:t>https://bit.ly/3QrHcsy</w:t>
      </w:r>
    </w:p>
    <w:p w14:paraId="5856A85E" w14:textId="08E7A670" w:rsidR="00931048" w:rsidRPr="00762AD6" w:rsidRDefault="00931048" w:rsidP="00931048">
      <w:pPr>
        <w:shd w:val="clear" w:color="auto" w:fill="FFFFFF"/>
        <w:spacing w:after="0" w:line="240" w:lineRule="auto"/>
        <w:rPr>
          <w:rFonts w:eastAsia="Times New Roman"/>
          <w:color w:val="0F1419"/>
          <w:szCs w:val="24"/>
          <w:lang w:eastAsia="es-MX"/>
        </w:rPr>
      </w:pPr>
      <w:r w:rsidRPr="00762AD6">
        <w:rPr>
          <w:rFonts w:ascii="Segoe UI Emoji" w:eastAsia="Times New Roman" w:hAnsi="Segoe UI Emoji" w:cs="Segoe UI Emoji"/>
          <w:color w:val="0F1419"/>
          <w:szCs w:val="24"/>
          <w:lang w:eastAsia="es-MX"/>
        </w:rPr>
        <w:t>📌</w:t>
      </w:r>
      <w:r>
        <w:rPr>
          <w:rFonts w:ascii="Segoe UI Emoji" w:eastAsia="Times New Roman" w:hAnsi="Segoe UI Emoji" w:cs="Segoe UI Emoji"/>
          <w:color w:val="0F1419"/>
          <w:szCs w:val="24"/>
          <w:lang w:eastAsia="es-MX"/>
        </w:rPr>
        <w:t xml:space="preserve"> </w:t>
      </w:r>
      <w:r w:rsidRPr="00762AD6">
        <w:rPr>
          <w:rFonts w:eastAsia="Times New Roman"/>
          <w:color w:val="0F1419"/>
          <w:szCs w:val="24"/>
          <w:lang w:eastAsia="es-MX"/>
        </w:rPr>
        <w:t xml:space="preserve">Curso de inducción: </w:t>
      </w:r>
      <w:r w:rsidRPr="00762AD6">
        <w:rPr>
          <w:rFonts w:eastAsia="Times New Roman"/>
          <w:color w:val="1D9BF0"/>
          <w:szCs w:val="24"/>
          <w:lang w:eastAsia="es-MX"/>
        </w:rPr>
        <w:t>https://youtu.be/3lLUsRteVLo?si=Kw-e28C0z6lN05rD</w:t>
      </w:r>
    </w:p>
    <w:p w14:paraId="0F86003C" w14:textId="2D1E2477" w:rsidR="00931048" w:rsidRDefault="00931048" w:rsidP="00931048">
      <w:pPr>
        <w:jc w:val="both"/>
        <w:rPr>
          <w:szCs w:val="24"/>
        </w:rPr>
      </w:pPr>
    </w:p>
    <w:p w14:paraId="34AA03B8" w14:textId="77777777" w:rsidR="00A3112C" w:rsidRDefault="00A3112C" w:rsidP="00931048">
      <w:pPr>
        <w:jc w:val="both"/>
        <w:rPr>
          <w:b/>
          <w:bCs/>
          <w:szCs w:val="24"/>
        </w:rPr>
      </w:pPr>
    </w:p>
    <w:p w14:paraId="6442633E" w14:textId="2662BAEE" w:rsidR="00931048" w:rsidRPr="00931048" w:rsidRDefault="00A3112C" w:rsidP="0093104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Contenido 2: </w:t>
      </w:r>
      <w:r w:rsidR="00931048" w:rsidRPr="00931048">
        <w:rPr>
          <w:b/>
          <w:bCs/>
          <w:szCs w:val="24"/>
        </w:rPr>
        <w:t xml:space="preserve">Video </w:t>
      </w:r>
      <w:r w:rsidR="00B228BE" w:rsidRPr="00B228BE">
        <w:rPr>
          <w:b/>
          <w:bCs/>
          <w:szCs w:val="24"/>
        </w:rPr>
        <w:t>¿Qué son los Consejos Distritales del INE?</w:t>
      </w:r>
    </w:p>
    <w:p w14:paraId="6D92CFD2" w14:textId="2EF27441" w:rsidR="00A3112C" w:rsidRPr="00A3112C" w:rsidRDefault="00A3112C" w:rsidP="00A3112C">
      <w:pPr>
        <w:jc w:val="both"/>
        <w:rPr>
          <w:szCs w:val="24"/>
          <w:u w:val="single"/>
        </w:rPr>
      </w:pPr>
      <w:proofErr w:type="spellStart"/>
      <w:r w:rsidRPr="00A3112C">
        <w:rPr>
          <w:szCs w:val="24"/>
          <w:u w:val="single"/>
        </w:rPr>
        <w:t>Copy</w:t>
      </w:r>
      <w:proofErr w:type="spellEnd"/>
      <w:r w:rsidRPr="00A3112C">
        <w:rPr>
          <w:szCs w:val="24"/>
          <w:u w:val="single"/>
        </w:rPr>
        <w:t xml:space="preserve"> de estatus para Facebook</w:t>
      </w:r>
      <w:r>
        <w:rPr>
          <w:szCs w:val="24"/>
          <w:u w:val="single"/>
        </w:rPr>
        <w:t xml:space="preserve"> y X/Twitter</w:t>
      </w:r>
      <w:r w:rsidRPr="00A3112C">
        <w:rPr>
          <w:szCs w:val="24"/>
          <w:u w:val="single"/>
        </w:rPr>
        <w:t xml:space="preserve">: </w:t>
      </w:r>
    </w:p>
    <w:p w14:paraId="0DFA2883" w14:textId="0BAC0A23" w:rsidR="00B228BE" w:rsidRPr="00931048" w:rsidRDefault="00B228BE" w:rsidP="00B228BE">
      <w:pPr>
        <w:shd w:val="clear" w:color="auto" w:fill="FFFFFF"/>
        <w:rPr>
          <w:color w:val="050505"/>
          <w:szCs w:val="24"/>
        </w:rPr>
      </w:pPr>
      <w:r w:rsidRPr="00931048">
        <w:rPr>
          <w:color w:val="050505"/>
          <w:szCs w:val="24"/>
        </w:rPr>
        <w:t xml:space="preserve">Te explicamos qué son los Consejos Distritales del INE y su importancia para las </w:t>
      </w:r>
      <w:hyperlink r:id="rId9" w:history="1">
        <w:r w:rsidRPr="00931048">
          <w:rPr>
            <w:rStyle w:val="Hipervnculo"/>
            <w:szCs w:val="24"/>
            <w:bdr w:val="none" w:sz="0" w:space="0" w:color="auto" w:frame="1"/>
          </w:rPr>
          <w:t>#Elecciones2024MX</w:t>
        </w:r>
      </w:hyperlink>
      <w:r w:rsidRPr="00931048">
        <w:rPr>
          <w:color w:val="050505"/>
          <w:szCs w:val="24"/>
        </w:rPr>
        <w:t>. Actualmente está abierta la convocatoria para integrarlos, y tú puedes participar.</w:t>
      </w:r>
    </w:p>
    <w:p w14:paraId="50F0DD11" w14:textId="77777777" w:rsidR="00B228BE" w:rsidRPr="00931048" w:rsidRDefault="00B228BE" w:rsidP="00B228BE">
      <w:pPr>
        <w:shd w:val="clear" w:color="auto" w:fill="FFFFFF"/>
        <w:spacing w:after="0" w:line="240" w:lineRule="auto"/>
        <w:rPr>
          <w:rFonts w:eastAsia="Times New Roman"/>
          <w:color w:val="0F1419"/>
          <w:szCs w:val="24"/>
          <w:lang w:eastAsia="es-MX"/>
        </w:rPr>
      </w:pPr>
      <w:r w:rsidRPr="00931048">
        <w:rPr>
          <w:rFonts w:ascii="Segoe UI Emoji" w:eastAsia="Times New Roman" w:hAnsi="Segoe UI Emoji" w:cs="Segoe UI Emoji"/>
          <w:color w:val="0F1419"/>
          <w:szCs w:val="24"/>
          <w:lang w:eastAsia="es-MX"/>
        </w:rPr>
        <w:t>📌</w:t>
      </w:r>
      <w:r w:rsidRPr="00931048">
        <w:rPr>
          <w:rFonts w:eastAsia="Times New Roman"/>
          <w:color w:val="0F1419"/>
          <w:szCs w:val="24"/>
          <w:lang w:eastAsia="es-MX"/>
        </w:rPr>
        <w:t xml:space="preserve">Convocatoria: </w:t>
      </w:r>
      <w:r w:rsidRPr="00931048">
        <w:rPr>
          <w:rFonts w:eastAsia="Times New Roman"/>
          <w:color w:val="1D9BF0"/>
          <w:szCs w:val="24"/>
          <w:lang w:eastAsia="es-MX"/>
        </w:rPr>
        <w:t>https://bit.ly/3QrHcsy</w:t>
      </w:r>
    </w:p>
    <w:p w14:paraId="435DA6D9" w14:textId="77777777" w:rsidR="00B228BE" w:rsidRPr="00931048" w:rsidRDefault="00B228BE" w:rsidP="00B228BE">
      <w:pPr>
        <w:shd w:val="clear" w:color="auto" w:fill="FFFFFF"/>
        <w:rPr>
          <w:color w:val="050505"/>
          <w:szCs w:val="24"/>
        </w:rPr>
      </w:pPr>
      <w:r w:rsidRPr="00931048">
        <w:rPr>
          <w:noProof/>
          <w:color w:val="050505"/>
          <w:szCs w:val="24"/>
        </w:rPr>
        <w:drawing>
          <wp:inline distT="0" distB="0" distL="0" distR="0" wp14:anchorId="7AD6AC38" wp14:editId="1899D4EF">
            <wp:extent cx="152400" cy="152400"/>
            <wp:effectExtent l="0" t="0" r="0" b="0"/>
            <wp:docPr id="1" name="Imagen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048">
        <w:rPr>
          <w:color w:val="050505"/>
          <w:szCs w:val="24"/>
        </w:rPr>
        <w:t xml:space="preserve">Curso de inducción: </w:t>
      </w:r>
      <w:hyperlink r:id="rId10" w:tgtFrame="_blank" w:history="1">
        <w:r w:rsidRPr="00931048">
          <w:rPr>
            <w:rStyle w:val="Hipervnculo"/>
            <w:szCs w:val="24"/>
            <w:bdr w:val="none" w:sz="0" w:space="0" w:color="auto" w:frame="1"/>
          </w:rPr>
          <w:t>https://youtu.be/3lLUsRteVLo?si=Kw-e28C0z6lN05rD</w:t>
        </w:r>
      </w:hyperlink>
    </w:p>
    <w:p w14:paraId="05671604" w14:textId="77777777" w:rsidR="00931048" w:rsidRPr="00931048" w:rsidRDefault="00931048" w:rsidP="00931048">
      <w:pPr>
        <w:jc w:val="both"/>
        <w:rPr>
          <w:szCs w:val="24"/>
        </w:rPr>
      </w:pPr>
    </w:p>
    <w:p w14:paraId="673F7675" w14:textId="77777777" w:rsidR="00BE07B5" w:rsidRPr="00931048" w:rsidRDefault="00BE07B5">
      <w:pPr>
        <w:rPr>
          <w:szCs w:val="24"/>
        </w:rPr>
      </w:pPr>
    </w:p>
    <w:sectPr w:rsidR="00BE07B5" w:rsidRPr="009310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48"/>
    <w:rsid w:val="00931048"/>
    <w:rsid w:val="00A3112C"/>
    <w:rsid w:val="00B228BE"/>
    <w:rsid w:val="00BE07B5"/>
    <w:rsid w:val="00C2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A32C"/>
  <w15:docId w15:val="{FA012AFD-FC64-48AA-9661-4336FC45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1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lLUsRteVLo?si=Kw-e28C0z6lN05rD&amp;fbclid=IwAR1dx2b1-b_X9cBMJ6NL-xZffJ0YJ90-syyl0xv4J2Zi5W3W2olxQ4B_tj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elecciones2024mx?__eep__=6&amp;__cft__%5b0%5d=AZVqnpc9Y6LQudn7ryCId5yI3qYb2AOn2ZV4HzBprIAqCw1Um5w2IzGHFpYD2uyOv5eqEsAhYr7sdrNECnI9Hd5VmTKAlf9_R0jeZWCYYhgrPGU-JIboIgunmh8I167g0b4&amp;__tn__=*NK-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hashtag/nuevole%C3%B3n?__eep__=6&amp;__cft__%5b0%5d=AZVqnpc9Y6LQudn7ryCId5yI3qYb2AOn2ZV4HzBprIAqCw1Um5w2IzGHFpYD2uyOv5eqEsAhYr7sdrNECnI9Hd5VmTKAlf9_R0jeZWCYYhgrPGU-JIboIgunmh8I167g0b4&amp;__tn__=*NK-R" TargetMode="External"/><Relationship Id="rId10" Type="http://schemas.openxmlformats.org/officeDocument/2006/relationships/hyperlink" Target="https://youtu.be/3lLUsRteVLo?si=Kw-e28C0z6lN05rD&amp;fbclid=IwAR1dx2b1-b_X9cBMJ6NL-xZffJ0YJ90-syyl0xv4J2Zi5W3W2olxQ4B_tj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hashtag/elecciones2024mx?__eep__=6&amp;__cft__%5b0%5d=AZVqnpc9Y6LQudn7ryCId5yI3qYb2AOn2ZV4HzBprIAqCw1Um5w2IzGHFpYD2uyOv5eqEsAhYr7sdrNECnI9Hd5VmTKAlf9_R0jeZWCYYhgrPGU-JIboIgunmh8I167g0b4&amp;__tn__=*NK-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332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PONCE DE LEON ALMA PATRICIA</dc:creator>
  <cp:keywords/>
  <dc:description/>
  <cp:lastModifiedBy>RAMIREZ PONCE DE LEON ALMA PATRICIA</cp:lastModifiedBy>
  <cp:revision>1</cp:revision>
  <dcterms:created xsi:type="dcterms:W3CDTF">2023-11-08T16:26:00Z</dcterms:created>
  <dcterms:modified xsi:type="dcterms:W3CDTF">2023-11-08T18:16:00Z</dcterms:modified>
</cp:coreProperties>
</file>